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251" w:rsidRDefault="00AD2251" w:rsidP="00AD2251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AD2251" w:rsidRDefault="00AD2251" w:rsidP="00AD2251"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ИВДИВО Омск 75.557.863.725.914.323.419.031 синтез-ивдиво-реальность 448 пра-ивдиво-реальности ИВДИВО/Планеты Земля </w:t>
      </w:r>
    </w:p>
    <w:p w:rsidR="00AD2251" w:rsidRDefault="00AD2251" w:rsidP="00AD2251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Утверждаю </w:t>
      </w:r>
    </w:p>
    <w:p w:rsidR="00AD2251" w:rsidRDefault="00AD2251" w:rsidP="00AD225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b/>
          <w:color w:val="000000"/>
          <w:sz w:val="24"/>
        </w:rPr>
        <w:t>Пробуждение Человека-Субьекта Образованностью ИВ Отцом Философскими Чтениями Синтеза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b/>
          <w:color w:val="000000"/>
          <w:sz w:val="24"/>
        </w:rPr>
        <w:t>Огненность Пространства ИВДИВО Столпностью репликаций 512-цей ИВ Аватаров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b/>
          <w:color w:val="000000"/>
          <w:sz w:val="24"/>
        </w:rPr>
        <w:t>Ёмкость явления ИВ Отца накалом Огня Синтеза организаций ИВДИВО Омск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Психодинамичность </w:t>
      </w:r>
      <w:proofErr w:type="gramStart"/>
      <w:r>
        <w:rPr>
          <w:rFonts w:ascii="Times New Roman" w:hAnsi="Times New Roman" w:cs="Times New Roman"/>
          <w:b/>
          <w:color w:val="000000"/>
          <w:sz w:val="24"/>
        </w:rPr>
        <w:t>Образ-типа</w:t>
      </w:r>
      <w:proofErr w:type="gramEnd"/>
      <w:r>
        <w:rPr>
          <w:rFonts w:ascii="Times New Roman" w:hAnsi="Times New Roman" w:cs="Times New Roman"/>
          <w:b/>
          <w:color w:val="000000"/>
          <w:sz w:val="24"/>
        </w:rPr>
        <w:t xml:space="preserve"> освоением 33 архетипов материи ИВДИВО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AD2251" w:rsidRDefault="00AD2251" w:rsidP="00AD2251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AD2251" w:rsidRDefault="00AD2251" w:rsidP="00AD225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448.192. Аватаресса подразделения ИВДИВО ИВАС Кут Хуми 75.557.863.725.914.323.419.072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1) Учредитель АНО «МЦ Омск», 2) сбор команды и организация 1 курса ФЧС в Омске 3) ведение группы «МЦ Омск» в ВКонтакте, ватсап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Рубанова Елена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Сверхкультура явления ИВ Аватаров ИВО  Виртуозным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Рост ипостастности ИВ Отцу ИВДИВО-разработкой 20-цы Субъекта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Психодинамичность Учителя Синтеза должностнокомпетентно Образтипично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Ивдивость стиля Аватарессы Женственностью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>447.191. Аватаресса Высшей Школы Синтеза ИВО АС Иосифа ИВАС Кут Хуми 75.557.863.725.914.323.419.071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информационного отдела подразделения ИВДИВО, набор текстов МФЧС, Ревизор ПП «МИР России» РО Омской области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Ермакова Галина Алексеевна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Идеятворённость Субъекта ИВО Высшей Школой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ИВО ипостасно 16-рицей ИВДИВО-развития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Компетентность служения Отцу разработкой Частей ИВО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Образ-типично</w:t>
      </w:r>
      <w:proofErr w:type="gram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Насыщение плотности содержания Пространств Метагалактик Духом ИВО 33-архетипично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>446.190. Аватаресса Октавно-Метагалактической Цивилизации Человека-Субъекта 16-рицы ИВО АС Мории ИВАС Кут Хуми 75.557.863.725.914.323.419.070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Белоус Евгения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Человек-Субъект 16-цы явлением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Полномочий Совершенств Должностной Компетенции Синтезом  Мудрости ИВАС Мории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Организация  первого и третьего курса ФЧС в подразделении ИВДИВО Омск разработкой ядер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уровня Цивилизованности Человека-Субъекта 16-цы Истиной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>445.189. Аватаресса Октавно-Метагалактической Академии Наук ИВО АС Филиппа ИВАС Кут Хуми 75.557.863.725.914.323.419.069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1.Учредитель АНО Парадигмально-Философский «Метагалактический Центр Сверхкультуры Омск» 2. набор и проверка текстов ФЧС.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Асташова Зинаида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Жизнь Учителя Синтеза Оком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 эталонами практического синтеза ученостью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Научность Цельностью Взгляда Любви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Мира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>444.188. Аватаресса Октавно-Метагалактической Империи синтезфизичности ИВО АС Византия ИВАС Кут Хуми 75.557.863.725.914.323.419.068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Локонова Елена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ИВО в простоте и естестве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самопознания Внутреннего Мира Человека Творением ИВАС Византия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Преображение позиции Наблюдателя разработанностью Хум 33 Архетипа материи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Служение ИВО разработкой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Образ-типов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443.187. Аватаресса Октавно-Метагалактической Гражданской Конфедерации ИВО АС Янова ИВАС Кут Хуми 75.557.863.725.914.323.419.067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в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Шевлякова Клавдия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Созидание идеей явлением ИВО синтезфизически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Раскрытие стандартов ИВО Синтезом Абсолюта ИВО ИВ АС Вероники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Служение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гражданской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конфедеративности Созиданием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Компетентная развертка синтезфизической деятельности 32я архетипами материи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442.186. Аватаресса Октавно-Метагалактического Синтеза Человека-Субъекта 16-рицы ИВО АС Юлия ИВАС Кут Хуми 75.557.863.725.914.323.419.066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Сагитулина Надежда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 Отца Частью Омега физически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Человека-Субъекта Метагалактическим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энерго-свето-духо-огнепотенциала частей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Служение Изначально Вышестоящему Отцу в ИВДИВО компетентно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441.185. Аватаресса Октавно-Метагалактической Нации Культуры Человека-Субъекта 16-рицы ИВО АС Юсефа ИВАС Кут Хуми 75.557.863.725.914.323.419.065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Распечатка Информационной литературы для служащих р.п. Черлак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Ямскова Ирина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Иерархизация Воли ИВО Синтезом явлений ИВАС служения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Взращивание Нового Внутреннего Мира Бытия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Человеческого в Человеке Мощью Огня Источника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Простота Жизни Изначально Вышестоящим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440.184. Аватаресса Октавно-Метагалактического Общества-социума Иерархии 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>Равных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Человека-Субъекта 16-рицы ИВО АС Владомира ИВАС Кут Хуми 75.557.863.725.914.323.419.064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Владение ПК.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Шарыпа Валентина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Иерархическая Конфедеративность Общества Синтезом  Воскрешения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восприимчивости Новому Огню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компетенции Служения ИВДИВО инструментами методиками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Познание организации Общество Иерархии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Равных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ИВДИВО Стандартами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439.183. Аватаресса Октавно-Метагалактического Искусства Психодинамики Человека-Субъекта 16-рицы ИВО АС Саввы ИВАС Кут Хуми 75.557.863.725.914.323.419.063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ревизионной комиссии ПП «Мир России», набор текстов семинаров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Семёнова Любовь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 Потенциала Человека-Субъекта ИВО Служением ИВ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Расширение пространства внутреннего мира образтипическим Пробуждением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Искусство психодинамики искренним Служением ИВ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Разработка ипостасности взаимодействием с ИВ АС Савва Свята Синтезом Пробуждения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438.182. Аватаресса Октавно-Метагалактической Академии Образования Человека-Субъекта 16-рицы ИВО АС Савелия ИВАС Кут Хуми 75.557.863.725.914.323.419.062 с-и-р 448 п-и-р ИВДИВО/Планеты Земля 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Костюченко Галина Григорьевна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Явление служащего ИВО самоорганизацией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Естество служения Синтезом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и применение части Разум практиками Синтеза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Взрастить способность расшифровок ночной учёбы с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437.181. Аватаресса Плана Синтеза ИВО АС Вильгельма ИВАС Кут Хуми 75.557.863.725.914.323.419.061 с-и-р 448 п-и-р ИВДИВО/Планеты Земля 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семинаров и школ, ведение библиотеки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Симанова Нина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Рост Человечности Планом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Внутреннего Мира синтеза Человечностью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Сердечная Ипостасность насыщенностью Сердца Огнём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Расширение Пространства Синтеза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Образ-типами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436.180. Аватаресса ИВДИВО-воспитания/информации Человека-Субъекта 16-рицы ИВО АС Юстаса ИВАС Кут Хуми 75.557.863.725.914.323.419.060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Степанец Галина Константиновна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Рост компетентности Служения Синтезом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Сложение новых условий расшифровкой рекомендаций ИВ Аватаров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скорости мышления Синтезом ИВАС Юстас Сивиллой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Полнота жизни ИВ Домом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435.179. Аватаресса ИВДИВО-энергопотенциала Человека-Субъекта 16-рицы ИВО АС Александра ИВАС Кут Хуми 75.557.863.725.914.323.419.059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финансовых операций в Подразделении ИВДИВО Омск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Кузнецова Евгения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Вершение ЭП ИВДИВО 20-рицы служения в 33-х Архетипах материи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Включённость в синтездеятельность подразделения ИВДИВО Омск разработкой Синтеза организации служения Синтезом Вершения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Пространство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Образ-типа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Головерсума ростом должностной компетентности  Синтезом ИВО ИВ АС Ростислав Эмма, Александр Тамила.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Синтезфизичности с ИВО, Аватарами всех горизонтов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434.178. Аватаресса ИВДИВО-развития Человека-Субъекта 16-рицы ИВО АС Яромира ИВАС Кут Хуми 75.557.863.725.914.323.419.058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Ведерникова Лариса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служащего ИВО самоорганизацией и дисциплиной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навыков служения в ИВДИВО Огнём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Взаимодействие с Аватарами Синтеза ИВО Синтезом Практики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Научиться формировать и отстраивать условия Служения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433.177. Аватар Иерархии ИВО АС Сераписа ИВАС Кут Хуми 75.557.863.725.914.323.419.057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Директор МЦ Омск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Гертнер Олег Владимирович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ИВО собою синтезфизично Огнём и Синтезом ИВО на пл. Земля 33-х архетипично.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Рост дееспособности комптенций развитием потенциала Синтезом Могущества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синтезфизически архитипических частей пламенностью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1) Сегодня быть лучше, чем вчера, завтра быть лучше, чем сегодня.</w:t>
      </w:r>
    </w:p>
    <w:p w:rsidR="00AD2251" w:rsidRDefault="00AD2251" w:rsidP="00AD225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2) Разработка инструментов ИВО и совершенствование работы с ними.  </w:t>
      </w:r>
    </w:p>
    <w:p w:rsidR="00AD2251" w:rsidRDefault="00AD2251" w:rsidP="00AD225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3) Отстройка работы МЦ Омск Огнем и Синтезом ИВО.</w:t>
      </w:r>
    </w:p>
    <w:p w:rsidR="00AD2251" w:rsidRDefault="00AD2251" w:rsidP="00AD2251">
      <w:pPr>
        <w:rPr>
          <w:rFonts w:ascii="Times New Roman" w:hAnsi="Times New Roman" w:cs="Times New Roman"/>
          <w:color w:val="000000"/>
          <w:sz w:val="24"/>
        </w:rPr>
      </w:pPr>
    </w:p>
    <w:p w:rsidR="007D7675" w:rsidRPr="00AD2251" w:rsidRDefault="00AD2251" w:rsidP="00AD225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432.176. Аватаресса Ивдивости Синтеза ИВО АС Эдуарда ИВАС Кут Хуми 75.557.863.725.914.323.419.056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Коновалова </w:t>
      </w:r>
      <w:proofErr w:type="gramStart"/>
      <w:r>
        <w:rPr>
          <w:rFonts w:ascii="Times New Roman" w:hAnsi="Times New Roman" w:cs="Times New Roman"/>
          <w:b/>
          <w:color w:val="FF0000"/>
          <w:sz w:val="24"/>
        </w:rPr>
        <w:t>Ольга</w:t>
      </w:r>
      <w:proofErr w:type="gramEnd"/>
      <w:r>
        <w:rPr>
          <w:rFonts w:ascii="Times New Roman" w:hAnsi="Times New Roman" w:cs="Times New Roman"/>
          <w:b/>
          <w:color w:val="FF0000"/>
          <w:sz w:val="24"/>
        </w:rPr>
        <w:t xml:space="preserve">  Фёдоровна</w:t>
      </w:r>
      <w:r>
        <w:rPr>
          <w:rFonts w:ascii="Times New Roman" w:hAnsi="Times New Roman" w:cs="Times New Roman"/>
          <w:color w:val="000000"/>
          <w:sz w:val="24"/>
        </w:rPr>
        <w:t xml:space="preserve"> нет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Осознанность Служения в ИВДИВО Синтезом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частей эталонов развития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Наработать качества Светского общения с Аватарами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Взрастить Права Человека, Матери, Дочери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431.175. Аватаресса Ипостасного тела ИВО АС Фадея ИВАС Кут Хуми 75.557.863.725.914.323.419.055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Лазарева </w:t>
      </w:r>
      <w:proofErr w:type="gramStart"/>
      <w:r>
        <w:rPr>
          <w:rFonts w:ascii="Times New Roman" w:hAnsi="Times New Roman" w:cs="Times New Roman"/>
          <w:b/>
          <w:color w:val="FF0000"/>
          <w:sz w:val="24"/>
        </w:rPr>
        <w:t>Татьяна</w:t>
      </w:r>
      <w:proofErr w:type="gramEnd"/>
      <w:r>
        <w:rPr>
          <w:rFonts w:ascii="Times New Roman" w:hAnsi="Times New Roman" w:cs="Times New Roman"/>
          <w:b/>
          <w:color w:val="FF0000"/>
          <w:sz w:val="24"/>
        </w:rPr>
        <w:t xml:space="preserve"> Ивановна</w:t>
      </w:r>
      <w:r>
        <w:rPr>
          <w:rFonts w:ascii="Times New Roman" w:hAnsi="Times New Roman" w:cs="Times New Roman"/>
          <w:color w:val="000000"/>
          <w:sz w:val="24"/>
        </w:rPr>
        <w:t xml:space="preserve"> нет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Образ жизни Ипостастностью ИВО развитием содержания внутреннего мира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Сверхпассионарность любимым делом Честностью служения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Применимость Эталонами Красоты Явлением ИВО в профессии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Элегантность стиля сударыни Взглядом ИВО</w:t>
      </w:r>
      <w:r>
        <w:rPr>
          <w:rFonts w:ascii="Times New Roman" w:hAnsi="Times New Roman" w:cs="Times New Roman"/>
          <w:color w:val="000000"/>
          <w:sz w:val="24"/>
        </w:rPr>
        <w:br/>
      </w:r>
    </w:p>
    <w:sectPr w:rsidR="007D7675" w:rsidRPr="00AD2251" w:rsidSect="00AD2251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drawingGridHorizontalSpacing w:val="110"/>
  <w:displayHorizontalDrawingGridEvery w:val="2"/>
  <w:characterSpacingControl w:val="doNotCompress"/>
  <w:compat/>
  <w:rsids>
    <w:rsidRoot w:val="00AD2251"/>
    <w:rsid w:val="002831AE"/>
    <w:rsid w:val="007D7675"/>
    <w:rsid w:val="00AD2251"/>
    <w:rsid w:val="00E64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1AE"/>
  </w:style>
  <w:style w:type="paragraph" w:styleId="1">
    <w:name w:val="heading 1"/>
    <w:basedOn w:val="a"/>
    <w:next w:val="a"/>
    <w:link w:val="10"/>
    <w:uiPriority w:val="9"/>
    <w:qFormat/>
    <w:rsid w:val="002831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3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1683</Words>
  <Characters>9596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Ега</dc:creator>
  <cp:lastModifiedBy>Ега</cp:lastModifiedBy>
  <cp:revision>1</cp:revision>
  <dcterms:created xsi:type="dcterms:W3CDTF">2022-06-27T04:00:00Z</dcterms:created>
  <dcterms:modified xsi:type="dcterms:W3CDTF">2022-06-27T04:03:00Z</dcterms:modified>
</cp:coreProperties>
</file>